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F" w:rsidRDefault="00AF54EF" w:rsidP="003C32CC">
      <w:pPr>
        <w:pStyle w:val="a5"/>
        <w:spacing w:before="0" w:beforeAutospacing="0" w:after="0" w:afterAutospacing="0" w:line="560" w:lineRule="atLeast"/>
        <w:ind w:firstLine="640"/>
        <w:rPr>
          <w:rFonts w:ascii="华文中宋" w:eastAsia="华文中宋" w:hAnsi="华文中宋"/>
          <w:b/>
          <w:color w:val="C00000"/>
          <w:sz w:val="32"/>
          <w:szCs w:val="32"/>
        </w:rPr>
      </w:pPr>
    </w:p>
    <w:p w:rsidR="00E81D11" w:rsidRDefault="00B61E46" w:rsidP="00B61E46">
      <w:pPr>
        <w:pStyle w:val="a5"/>
        <w:spacing w:before="0" w:beforeAutospacing="0" w:after="0" w:afterAutospacing="0"/>
        <w:ind w:firstLine="403"/>
        <w:jc w:val="center"/>
        <w:rPr>
          <w:rFonts w:ascii="华文中宋" w:eastAsia="华文中宋" w:hAnsi="华文中宋"/>
          <w:b/>
          <w:color w:val="C00000"/>
          <w:sz w:val="32"/>
          <w:szCs w:val="32"/>
        </w:rPr>
      </w:pPr>
      <w:r w:rsidRPr="0033034E">
        <w:rPr>
          <w:rFonts w:ascii="华文中宋" w:eastAsia="华文中宋" w:hAnsi="华文中宋" w:hint="eastAsia"/>
          <w:b/>
          <w:color w:val="C00000"/>
          <w:sz w:val="32"/>
          <w:szCs w:val="32"/>
        </w:rPr>
        <w:t>销售华南分公司20</w:t>
      </w:r>
      <w:r w:rsidR="00030522">
        <w:rPr>
          <w:rFonts w:ascii="华文中宋" w:eastAsia="华文中宋" w:hAnsi="华文中宋" w:hint="eastAsia"/>
          <w:b/>
          <w:color w:val="C00000"/>
          <w:sz w:val="32"/>
          <w:szCs w:val="32"/>
        </w:rPr>
        <w:t>21</w:t>
      </w:r>
      <w:r w:rsidRPr="0033034E">
        <w:rPr>
          <w:rFonts w:ascii="华文中宋" w:eastAsia="华文中宋" w:hAnsi="华文中宋" w:hint="eastAsia"/>
          <w:b/>
          <w:color w:val="C00000"/>
          <w:sz w:val="32"/>
          <w:szCs w:val="32"/>
        </w:rPr>
        <w:t>年度</w:t>
      </w:r>
      <w:r w:rsidR="00901B27">
        <w:rPr>
          <w:rFonts w:ascii="华文中宋" w:eastAsia="华文中宋" w:hAnsi="华文中宋" w:hint="eastAsia"/>
          <w:b/>
          <w:color w:val="C00000"/>
          <w:sz w:val="32"/>
          <w:szCs w:val="32"/>
        </w:rPr>
        <w:t>校园</w:t>
      </w:r>
      <w:r w:rsidRPr="0033034E">
        <w:rPr>
          <w:rFonts w:ascii="华文中宋" w:eastAsia="华文中宋" w:hAnsi="华文中宋" w:hint="eastAsia"/>
          <w:b/>
          <w:color w:val="C00000"/>
          <w:sz w:val="32"/>
          <w:szCs w:val="32"/>
        </w:rPr>
        <w:t>招聘岗位明细表</w:t>
      </w:r>
    </w:p>
    <w:p w:rsidR="00F5375D" w:rsidRPr="007F7047" w:rsidRDefault="00473C42" w:rsidP="00B61E46">
      <w:pPr>
        <w:pStyle w:val="a5"/>
        <w:spacing w:before="0" w:beforeAutospacing="0" w:after="0" w:afterAutospacing="0"/>
        <w:ind w:firstLine="403"/>
        <w:jc w:val="center"/>
        <w:rPr>
          <w:rFonts w:ascii="华文中宋" w:eastAsia="华文中宋" w:hAnsi="华文中宋"/>
          <w:b/>
          <w:sz w:val="32"/>
          <w:szCs w:val="32"/>
        </w:rPr>
      </w:pPr>
      <w:r w:rsidRPr="007F7047">
        <w:rPr>
          <w:rFonts w:ascii="华文中宋" w:eastAsia="华文中宋" w:hAnsi="华文中宋"/>
          <w:b/>
          <w:sz w:val="32"/>
          <w:szCs w:val="32"/>
        </w:rPr>
        <w:t>油品资源调配和油库管理岗位</w:t>
      </w:r>
    </w:p>
    <w:tbl>
      <w:tblPr>
        <w:tblW w:w="9376" w:type="dxa"/>
        <w:jc w:val="center"/>
        <w:tblInd w:w="93" w:type="dxa"/>
        <w:tblLook w:val="04A0"/>
      </w:tblPr>
      <w:tblGrid>
        <w:gridCol w:w="1149"/>
        <w:gridCol w:w="640"/>
        <w:gridCol w:w="920"/>
        <w:gridCol w:w="746"/>
        <w:gridCol w:w="3222"/>
        <w:gridCol w:w="2699"/>
      </w:tblGrid>
      <w:tr w:rsidR="00C12B71" w:rsidRPr="00C12B71" w:rsidTr="00C12B71">
        <w:trPr>
          <w:trHeight w:val="4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工作地点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外语水平</w:t>
            </w:r>
          </w:p>
        </w:tc>
      </w:tr>
      <w:tr w:rsidR="00C12B71" w:rsidRPr="00C12B71" w:rsidTr="00903ED8">
        <w:trPr>
          <w:trHeight w:val="796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财务管理岗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财务类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C12B71" w:rsidRPr="00C12B71" w:rsidTr="00C12B71">
        <w:trPr>
          <w:trHeight w:val="98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行政管理岗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语言文学类、新闻传播学类，法学类、哲学类、人力资源和心理学类、企业管理、行政管理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C12B71" w:rsidRPr="00C12B71" w:rsidTr="00C12B71">
        <w:trPr>
          <w:trHeight w:val="170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技术管理岗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广州、茂名、湛江、北海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石油与天然气工程类、机械工程类、电气工程类、仪表自动化类、控制科学工程类、计算机科学技术类、信息通信类、安全消防类、材料科学与工程类、力学类、建筑与土木工程、工程管理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71" w:rsidRPr="00C12B71" w:rsidRDefault="00C12B71" w:rsidP="00C12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C12B7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</w:tbl>
    <w:p w:rsidR="00C12B71" w:rsidRPr="007F7047" w:rsidRDefault="00D96085" w:rsidP="00B61E46">
      <w:pPr>
        <w:pStyle w:val="a5"/>
        <w:spacing w:before="0" w:beforeAutospacing="0" w:after="0" w:afterAutospacing="0"/>
        <w:ind w:firstLine="403"/>
        <w:jc w:val="center"/>
        <w:rPr>
          <w:rFonts w:ascii="华文中宋" w:eastAsia="华文中宋" w:hAnsi="华文中宋"/>
          <w:b/>
          <w:sz w:val="32"/>
          <w:szCs w:val="32"/>
        </w:rPr>
      </w:pPr>
      <w:r w:rsidRPr="007F7047">
        <w:rPr>
          <w:rFonts w:ascii="华文中宋" w:eastAsia="华文中宋" w:hAnsi="华文中宋"/>
          <w:b/>
          <w:sz w:val="32"/>
          <w:szCs w:val="32"/>
        </w:rPr>
        <w:t>管道运营管理、规划建设和技术研发岗位</w:t>
      </w:r>
    </w:p>
    <w:tbl>
      <w:tblPr>
        <w:tblW w:w="9952" w:type="dxa"/>
        <w:tblInd w:w="93" w:type="dxa"/>
        <w:tblLook w:val="04A0"/>
      </w:tblPr>
      <w:tblGrid>
        <w:gridCol w:w="1320"/>
        <w:gridCol w:w="640"/>
        <w:gridCol w:w="1174"/>
        <w:gridCol w:w="851"/>
        <w:gridCol w:w="4110"/>
        <w:gridCol w:w="1857"/>
      </w:tblGrid>
      <w:tr w:rsidR="00A9477A" w:rsidRPr="00A9477A" w:rsidTr="00B4144F">
        <w:trPr>
          <w:cantSplit/>
          <w:trHeight w:val="420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工作地点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外语水平</w:t>
            </w:r>
          </w:p>
        </w:tc>
      </w:tr>
      <w:tr w:rsidR="00A9477A" w:rsidRPr="00A9477A" w:rsidTr="00A9477A">
        <w:trPr>
          <w:trHeight w:val="175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智能管道技术研究与应用岗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广州、深圳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博研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自动化与仪器仪表类、控制科学工程类；地质工程（工程地质、地质灾害防治与环境地质方向）、岩土工程（边坡与基坑工程、地基与基础工程方向）、土木工程（防灾减灾工程及防护工程）类；机械工程类；电气工程类；计算机科学技术、信息安全、人工智能、应用数学及计算类；力学类；油气储运工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博研英语六级（CET-6）425分及以上或相当水平</w:t>
            </w:r>
          </w:p>
        </w:tc>
      </w:tr>
      <w:tr w:rsidR="00A9477A" w:rsidRPr="00A9477A" w:rsidTr="00FC47F2">
        <w:trPr>
          <w:trHeight w:val="115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电气仪控管理A岗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广东、广西、贵州、云南、四川、重庆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电气工程类、仪表自动化类、控制科学工程类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A9477A" w:rsidRPr="00A9477A" w:rsidTr="00FC47F2">
        <w:trPr>
          <w:trHeight w:val="1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电气仪控管理B岗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云南蒙自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电气工程类、仪表自动化类、控制科学工程类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  <w:tr w:rsidR="00A9477A" w:rsidRPr="00A9477A" w:rsidTr="00FC47F2">
        <w:trPr>
          <w:trHeight w:val="154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通信信息技术岗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广东、广西、贵州、云南、四川、重庆</w:t>
            </w: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（其中定向云南蒙自1人）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计算机科学技术类、信息通信类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  <w:tr w:rsidR="00A9477A" w:rsidRPr="00A9477A" w:rsidTr="00FC47F2">
        <w:trPr>
          <w:trHeight w:val="97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机械设备管理A岗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广州、深圳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机械工程类、焊接技术与工程类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A9477A" w:rsidRPr="00A9477A" w:rsidTr="00DE6014">
        <w:trPr>
          <w:trHeight w:val="154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机械设备管理B岗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广东、广西、贵州、云南、四川、重庆</w:t>
            </w: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（其中定向云南蒙自2人）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机械工程类、焊接技术与工程类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  <w:tr w:rsidR="00A9477A" w:rsidRPr="00A9477A" w:rsidTr="00DE6014">
        <w:trPr>
          <w:trHeight w:val="9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安全技术管理岗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广东、广西、贵州、云南、四川、重庆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消防类、环保类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A9477A" w:rsidRPr="00A9477A" w:rsidTr="00DE6014">
        <w:trPr>
          <w:trHeight w:val="9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生产技术管理A岗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广州、深圳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石油与天然气工程类、测绘遥感类、材料科学与工程类、应用计算数学类、力学类、建筑与土木工程、工程管理、石油工程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A9477A" w:rsidRPr="00A9477A" w:rsidTr="00A9477A">
        <w:trPr>
          <w:trHeight w:val="18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生产技术管理B岗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广东、广西、贵州、云南、四川、重庆</w:t>
            </w: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（其中定向云南蒙自1人）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石油与天然气工程类、测绘遥感类、材料科学与工程类、应用计算数学类、力学类、建筑与土木工程、工程管理、石油工程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  <w:tr w:rsidR="00A9477A" w:rsidRPr="00A9477A" w:rsidTr="00FC47F2">
        <w:trPr>
          <w:trHeight w:val="112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财务金融岗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财务金融类、商科专业（金融方向）类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  <w:tr w:rsidR="00A9477A" w:rsidRPr="00A9477A" w:rsidTr="00FC47F2">
        <w:trPr>
          <w:trHeight w:val="11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综合管理A岗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广东、广西、贵州、云南、重庆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语言文学类、新闻传播学类、法学类、哲学类、马克思主义、人力资源管理和心理学类、企业管理、行政管理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</w:p>
        </w:tc>
      </w:tr>
      <w:tr w:rsidR="00A9477A" w:rsidRPr="00A9477A" w:rsidTr="00A9477A">
        <w:trPr>
          <w:trHeight w:val="155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综合管理B岗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云南蒙自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硕研、本科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EA3D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语言文学类、新闻传播学类、法学类、哲学类、马克思主义、人力资源管理和心理学类、企业管理、行政管理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7A" w:rsidRPr="00A9477A" w:rsidRDefault="00A9477A" w:rsidP="00A947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硕研英语六级（CET-6）425分及以上或相当水平</w:t>
            </w:r>
            <w:r w:rsidRPr="00A947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本科英语四级（CET-4）425分及以上或相当水平</w:t>
            </w:r>
          </w:p>
        </w:tc>
      </w:tr>
    </w:tbl>
    <w:p w:rsidR="00AF54EF" w:rsidRDefault="00AF54EF" w:rsidP="00AF54EF">
      <w:pPr>
        <w:pStyle w:val="a5"/>
        <w:spacing w:before="0" w:beforeAutospacing="0" w:after="0" w:afterAutospacing="0" w:line="560" w:lineRule="exact"/>
        <w:ind w:firstLine="403"/>
        <w:jc w:val="both"/>
        <w:rPr>
          <w:rFonts w:ascii="楷体" w:eastAsia="楷体" w:hAnsi="楷体"/>
          <w:b/>
          <w:color w:val="C00000"/>
          <w:sz w:val="21"/>
          <w:szCs w:val="21"/>
        </w:rPr>
      </w:pPr>
      <w:r w:rsidRPr="00837BCE">
        <w:rPr>
          <w:rFonts w:ascii="楷体" w:eastAsia="楷体" w:hAnsi="楷体" w:hint="eastAsia"/>
          <w:b/>
          <w:sz w:val="28"/>
          <w:szCs w:val="28"/>
        </w:rPr>
        <w:t>中国石化</w:t>
      </w:r>
      <w:r>
        <w:rPr>
          <w:rFonts w:ascii="楷体" w:eastAsia="楷体" w:hAnsi="楷体" w:hint="eastAsia"/>
          <w:b/>
          <w:sz w:val="28"/>
          <w:szCs w:val="28"/>
        </w:rPr>
        <w:t>人才招聘网站</w:t>
      </w:r>
      <w:r w:rsidRPr="00837BCE">
        <w:rPr>
          <w:rFonts w:ascii="楷体" w:eastAsia="楷体" w:hAnsi="楷体" w:hint="eastAsia"/>
          <w:b/>
          <w:sz w:val="28"/>
          <w:szCs w:val="28"/>
        </w:rPr>
        <w:t>：</w:t>
      </w:r>
      <w:hyperlink r:id="rId7" w:history="1">
        <w:r w:rsidRPr="00461696">
          <w:rPr>
            <w:rStyle w:val="a8"/>
            <w:rFonts w:ascii="楷体" w:eastAsia="楷体" w:hAnsi="楷体"/>
            <w:b/>
            <w:sz w:val="28"/>
            <w:szCs w:val="28"/>
          </w:rPr>
          <w:t>http://job.sinopec.com</w:t>
        </w:r>
      </w:hyperlink>
      <w:r w:rsidRPr="00B21DC5">
        <w:rPr>
          <w:rFonts w:ascii="楷体" w:eastAsia="楷体" w:hAnsi="楷体" w:hint="eastAsia"/>
          <w:b/>
          <w:sz w:val="21"/>
          <w:szCs w:val="21"/>
        </w:rPr>
        <w:t>（点击进入校园招聘，注册并投递简历，请务必于10月16日</w:t>
      </w:r>
      <w:bookmarkStart w:id="0" w:name="_GoBack"/>
      <w:bookmarkEnd w:id="0"/>
      <w:r w:rsidRPr="00B21DC5">
        <w:rPr>
          <w:rFonts w:ascii="楷体" w:eastAsia="楷体" w:hAnsi="楷体" w:hint="eastAsia"/>
          <w:b/>
          <w:sz w:val="21"/>
          <w:szCs w:val="21"/>
        </w:rPr>
        <w:t>前注册并投递简历，选择成品油销售企业——销售华南分公司）</w:t>
      </w:r>
    </w:p>
    <w:p w:rsidR="00AF54EF" w:rsidRPr="001945F0" w:rsidRDefault="00AF54EF" w:rsidP="00AF54EF">
      <w:pPr>
        <w:pStyle w:val="a5"/>
        <w:spacing w:before="0" w:beforeAutospacing="0" w:after="0" w:afterAutospacing="0" w:line="560" w:lineRule="exact"/>
        <w:ind w:firstLine="403"/>
        <w:jc w:val="both"/>
        <w:rPr>
          <w:rFonts w:ascii="楷体" w:eastAsia="楷体" w:hAnsi="楷体"/>
          <w:b/>
          <w:sz w:val="21"/>
          <w:szCs w:val="21"/>
        </w:rPr>
      </w:pPr>
      <w:r w:rsidRPr="00937ADC">
        <w:rPr>
          <w:rFonts w:ascii="楷体" w:eastAsia="楷体" w:hAnsi="楷体" w:hint="eastAsia"/>
          <w:b/>
          <w:sz w:val="21"/>
          <w:szCs w:val="21"/>
          <w:highlight w:val="yellow"/>
        </w:rPr>
        <w:t>符</w:t>
      </w:r>
      <w:r w:rsidRPr="00937ADC">
        <w:rPr>
          <w:rFonts w:ascii="楷体" w:eastAsia="楷体" w:hAnsi="楷体" w:hint="eastAsia"/>
          <w:b/>
          <w:color w:val="C0504D" w:themeColor="accent2"/>
          <w:sz w:val="21"/>
          <w:szCs w:val="21"/>
          <w:highlight w:val="yellow"/>
        </w:rPr>
        <w:t>合“优才引进”岗位</w:t>
      </w:r>
      <w:r w:rsidRPr="00937ADC">
        <w:rPr>
          <w:rFonts w:ascii="楷体" w:eastAsia="楷体" w:hAnsi="楷体" w:hint="eastAsia"/>
          <w:b/>
          <w:sz w:val="21"/>
          <w:szCs w:val="21"/>
          <w:highlight w:val="yellow"/>
        </w:rPr>
        <w:t>的毕业生，在注册简历时，须上传相应获奖证书证明附件，</w:t>
      </w:r>
      <w:r w:rsidRPr="00937ADC">
        <w:rPr>
          <w:rFonts w:ascii="楷体" w:eastAsia="楷体" w:hAnsi="楷体" w:hint="eastAsia"/>
          <w:b/>
          <w:color w:val="C0504D" w:themeColor="accent2"/>
          <w:sz w:val="21"/>
          <w:szCs w:val="21"/>
          <w:highlight w:val="yellow"/>
        </w:rPr>
        <w:t>同时将证明材料发到公司指定邮箱，公司将安排专人审核。邮箱：</w:t>
      </w:r>
      <w:hyperlink r:id="rId8" w:history="1">
        <w:r w:rsidRPr="00937ADC">
          <w:rPr>
            <w:rFonts w:ascii="楷体" w:eastAsia="楷体" w:hAnsi="楷体" w:hint="eastAsia"/>
            <w:b/>
            <w:color w:val="C0504D" w:themeColor="accent2"/>
            <w:sz w:val="21"/>
            <w:szCs w:val="21"/>
            <w:highlight w:val="yellow"/>
          </w:rPr>
          <w:t>zgshxshnfgs@126.com</w:t>
        </w:r>
      </w:hyperlink>
      <w:r w:rsidRPr="00937ADC">
        <w:rPr>
          <w:rFonts w:ascii="楷体" w:eastAsia="楷体" w:hAnsi="楷体" w:hint="eastAsia"/>
          <w:b/>
          <w:sz w:val="21"/>
          <w:szCs w:val="21"/>
          <w:highlight w:val="yellow"/>
        </w:rPr>
        <w:t>。</w:t>
      </w:r>
    </w:p>
    <w:p w:rsidR="00F5375D" w:rsidRDefault="00F5375D" w:rsidP="00AF54EF">
      <w:pPr>
        <w:pStyle w:val="a5"/>
        <w:spacing w:before="0" w:beforeAutospacing="0" w:after="0" w:afterAutospacing="0"/>
        <w:ind w:firstLine="403"/>
        <w:rPr>
          <w:rFonts w:ascii="华文中宋" w:eastAsia="华文中宋" w:hAnsi="华文中宋"/>
          <w:b/>
          <w:color w:val="C00000"/>
          <w:sz w:val="32"/>
          <w:szCs w:val="32"/>
        </w:rPr>
      </w:pPr>
    </w:p>
    <w:p w:rsidR="009D4060" w:rsidRPr="009D4060" w:rsidRDefault="009D4060" w:rsidP="00A35D30">
      <w:pPr>
        <w:pStyle w:val="a5"/>
        <w:spacing w:before="0" w:beforeAutospacing="0" w:after="0" w:afterAutospacing="0"/>
        <w:ind w:firstLine="403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9D4060" w:rsidRPr="009D4060" w:rsidSect="00D85C87">
      <w:pgSz w:w="11906" w:h="16838"/>
      <w:pgMar w:top="1021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E0" w:rsidRDefault="009C3AE0" w:rsidP="00573548">
      <w:r>
        <w:separator/>
      </w:r>
    </w:p>
  </w:endnote>
  <w:endnote w:type="continuationSeparator" w:id="1">
    <w:p w:rsidR="009C3AE0" w:rsidRDefault="009C3AE0" w:rsidP="0057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E0" w:rsidRDefault="009C3AE0" w:rsidP="00573548">
      <w:r>
        <w:separator/>
      </w:r>
    </w:p>
  </w:footnote>
  <w:footnote w:type="continuationSeparator" w:id="1">
    <w:p w:rsidR="009C3AE0" w:rsidRDefault="009C3AE0" w:rsidP="0057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48"/>
    <w:rsid w:val="000058A3"/>
    <w:rsid w:val="0000779C"/>
    <w:rsid w:val="000118C7"/>
    <w:rsid w:val="000134DB"/>
    <w:rsid w:val="00015FFE"/>
    <w:rsid w:val="00017CE6"/>
    <w:rsid w:val="00020084"/>
    <w:rsid w:val="00024163"/>
    <w:rsid w:val="00030522"/>
    <w:rsid w:val="0003198A"/>
    <w:rsid w:val="0003309F"/>
    <w:rsid w:val="00033D20"/>
    <w:rsid w:val="000364B0"/>
    <w:rsid w:val="0004344B"/>
    <w:rsid w:val="000461AF"/>
    <w:rsid w:val="00052ADA"/>
    <w:rsid w:val="000533C4"/>
    <w:rsid w:val="0006014B"/>
    <w:rsid w:val="000648B4"/>
    <w:rsid w:val="00072F7E"/>
    <w:rsid w:val="00074BCE"/>
    <w:rsid w:val="00074E67"/>
    <w:rsid w:val="000750CD"/>
    <w:rsid w:val="00077B3D"/>
    <w:rsid w:val="00084ABA"/>
    <w:rsid w:val="00085280"/>
    <w:rsid w:val="00087965"/>
    <w:rsid w:val="0009248C"/>
    <w:rsid w:val="00092E27"/>
    <w:rsid w:val="000962E7"/>
    <w:rsid w:val="000968DA"/>
    <w:rsid w:val="00097DE1"/>
    <w:rsid w:val="000A04DD"/>
    <w:rsid w:val="000A353E"/>
    <w:rsid w:val="000B10F5"/>
    <w:rsid w:val="000B1662"/>
    <w:rsid w:val="000B1E89"/>
    <w:rsid w:val="000B3455"/>
    <w:rsid w:val="000B4865"/>
    <w:rsid w:val="000C1D7F"/>
    <w:rsid w:val="000C33D6"/>
    <w:rsid w:val="000C43C5"/>
    <w:rsid w:val="000C687A"/>
    <w:rsid w:val="000C751B"/>
    <w:rsid w:val="000D146A"/>
    <w:rsid w:val="000E0F0F"/>
    <w:rsid w:val="000E59ED"/>
    <w:rsid w:val="000F1E37"/>
    <w:rsid w:val="000F4184"/>
    <w:rsid w:val="001007D6"/>
    <w:rsid w:val="001033EA"/>
    <w:rsid w:val="0010595E"/>
    <w:rsid w:val="00106BC8"/>
    <w:rsid w:val="00106BE0"/>
    <w:rsid w:val="00110C93"/>
    <w:rsid w:val="00112594"/>
    <w:rsid w:val="00132253"/>
    <w:rsid w:val="0013362C"/>
    <w:rsid w:val="001336F3"/>
    <w:rsid w:val="00133EED"/>
    <w:rsid w:val="00135A95"/>
    <w:rsid w:val="00143A40"/>
    <w:rsid w:val="001445D3"/>
    <w:rsid w:val="00146349"/>
    <w:rsid w:val="001464DC"/>
    <w:rsid w:val="00147130"/>
    <w:rsid w:val="001475E4"/>
    <w:rsid w:val="00150957"/>
    <w:rsid w:val="0015183C"/>
    <w:rsid w:val="00151C4D"/>
    <w:rsid w:val="001567F8"/>
    <w:rsid w:val="00156EB7"/>
    <w:rsid w:val="00164C66"/>
    <w:rsid w:val="00171CF8"/>
    <w:rsid w:val="00181CDC"/>
    <w:rsid w:val="00182F6A"/>
    <w:rsid w:val="001905EA"/>
    <w:rsid w:val="00190A6D"/>
    <w:rsid w:val="00191516"/>
    <w:rsid w:val="001945F0"/>
    <w:rsid w:val="00194E74"/>
    <w:rsid w:val="001B023B"/>
    <w:rsid w:val="001B2559"/>
    <w:rsid w:val="001B4EFE"/>
    <w:rsid w:val="001B51AC"/>
    <w:rsid w:val="001B6FF6"/>
    <w:rsid w:val="001C3988"/>
    <w:rsid w:val="001C4A0B"/>
    <w:rsid w:val="001C5DB4"/>
    <w:rsid w:val="001D04EC"/>
    <w:rsid w:val="001D07EE"/>
    <w:rsid w:val="001D489E"/>
    <w:rsid w:val="001D68F2"/>
    <w:rsid w:val="001E08A6"/>
    <w:rsid w:val="001E57B2"/>
    <w:rsid w:val="001F4B33"/>
    <w:rsid w:val="001F543F"/>
    <w:rsid w:val="001F6433"/>
    <w:rsid w:val="00201241"/>
    <w:rsid w:val="0020212B"/>
    <w:rsid w:val="002043D0"/>
    <w:rsid w:val="002047B3"/>
    <w:rsid w:val="002047F3"/>
    <w:rsid w:val="0020634B"/>
    <w:rsid w:val="002067C7"/>
    <w:rsid w:val="00206B7C"/>
    <w:rsid w:val="00206CA9"/>
    <w:rsid w:val="002125DD"/>
    <w:rsid w:val="00212D05"/>
    <w:rsid w:val="0021324F"/>
    <w:rsid w:val="002133BD"/>
    <w:rsid w:val="00214C80"/>
    <w:rsid w:val="00220814"/>
    <w:rsid w:val="002230B2"/>
    <w:rsid w:val="0022671E"/>
    <w:rsid w:val="00227EC8"/>
    <w:rsid w:val="00227F43"/>
    <w:rsid w:val="002309E2"/>
    <w:rsid w:val="00233F50"/>
    <w:rsid w:val="00234C28"/>
    <w:rsid w:val="002360B3"/>
    <w:rsid w:val="00237F70"/>
    <w:rsid w:val="00243831"/>
    <w:rsid w:val="0025090E"/>
    <w:rsid w:val="002526B9"/>
    <w:rsid w:val="00262274"/>
    <w:rsid w:val="00262576"/>
    <w:rsid w:val="002649DD"/>
    <w:rsid w:val="00274110"/>
    <w:rsid w:val="002749CE"/>
    <w:rsid w:val="00281DD6"/>
    <w:rsid w:val="00281E92"/>
    <w:rsid w:val="00286685"/>
    <w:rsid w:val="002875F5"/>
    <w:rsid w:val="00291D65"/>
    <w:rsid w:val="00292778"/>
    <w:rsid w:val="00292FC6"/>
    <w:rsid w:val="00293204"/>
    <w:rsid w:val="002A2848"/>
    <w:rsid w:val="002A3101"/>
    <w:rsid w:val="002A6716"/>
    <w:rsid w:val="002B5679"/>
    <w:rsid w:val="002B5729"/>
    <w:rsid w:val="002B70FB"/>
    <w:rsid w:val="002B7FE1"/>
    <w:rsid w:val="002C2A62"/>
    <w:rsid w:val="002C42BD"/>
    <w:rsid w:val="002C6CC0"/>
    <w:rsid w:val="002D05BB"/>
    <w:rsid w:val="002D4915"/>
    <w:rsid w:val="002D6912"/>
    <w:rsid w:val="002E59F6"/>
    <w:rsid w:val="002E6542"/>
    <w:rsid w:val="002E722C"/>
    <w:rsid w:val="002E7E6D"/>
    <w:rsid w:val="002F7905"/>
    <w:rsid w:val="00300F14"/>
    <w:rsid w:val="00312A90"/>
    <w:rsid w:val="00314A02"/>
    <w:rsid w:val="003157B9"/>
    <w:rsid w:val="0031636B"/>
    <w:rsid w:val="00316868"/>
    <w:rsid w:val="00316F75"/>
    <w:rsid w:val="003170DA"/>
    <w:rsid w:val="0032110C"/>
    <w:rsid w:val="003261AD"/>
    <w:rsid w:val="00331C5D"/>
    <w:rsid w:val="0033491E"/>
    <w:rsid w:val="00347E1B"/>
    <w:rsid w:val="003521E1"/>
    <w:rsid w:val="00353308"/>
    <w:rsid w:val="00365CF8"/>
    <w:rsid w:val="00365F66"/>
    <w:rsid w:val="00370D8A"/>
    <w:rsid w:val="00374A41"/>
    <w:rsid w:val="00377796"/>
    <w:rsid w:val="00380767"/>
    <w:rsid w:val="0038260D"/>
    <w:rsid w:val="003854C9"/>
    <w:rsid w:val="0039062F"/>
    <w:rsid w:val="00390C31"/>
    <w:rsid w:val="00391E7D"/>
    <w:rsid w:val="003A18DB"/>
    <w:rsid w:val="003A200B"/>
    <w:rsid w:val="003A2B88"/>
    <w:rsid w:val="003A3FBA"/>
    <w:rsid w:val="003A535D"/>
    <w:rsid w:val="003A661F"/>
    <w:rsid w:val="003A713C"/>
    <w:rsid w:val="003A72B9"/>
    <w:rsid w:val="003B009E"/>
    <w:rsid w:val="003C142E"/>
    <w:rsid w:val="003C1D8C"/>
    <w:rsid w:val="003C2394"/>
    <w:rsid w:val="003C32CC"/>
    <w:rsid w:val="003C5C4C"/>
    <w:rsid w:val="003D093E"/>
    <w:rsid w:val="003D1B88"/>
    <w:rsid w:val="003D204A"/>
    <w:rsid w:val="003D47E6"/>
    <w:rsid w:val="003D570A"/>
    <w:rsid w:val="003D688B"/>
    <w:rsid w:val="003D7A84"/>
    <w:rsid w:val="003E3CF6"/>
    <w:rsid w:val="003E4C90"/>
    <w:rsid w:val="003E56D0"/>
    <w:rsid w:val="003E78EB"/>
    <w:rsid w:val="003E7F85"/>
    <w:rsid w:val="003F1666"/>
    <w:rsid w:val="003F3A9C"/>
    <w:rsid w:val="003F3CEB"/>
    <w:rsid w:val="003F4C8B"/>
    <w:rsid w:val="0040003C"/>
    <w:rsid w:val="00402637"/>
    <w:rsid w:val="00403B7F"/>
    <w:rsid w:val="00403BFA"/>
    <w:rsid w:val="00411C96"/>
    <w:rsid w:val="00416EE2"/>
    <w:rsid w:val="00420AA4"/>
    <w:rsid w:val="004235DD"/>
    <w:rsid w:val="00424055"/>
    <w:rsid w:val="0042706F"/>
    <w:rsid w:val="00437DFC"/>
    <w:rsid w:val="004408FE"/>
    <w:rsid w:val="004415AF"/>
    <w:rsid w:val="00447E89"/>
    <w:rsid w:val="0045053F"/>
    <w:rsid w:val="0045338A"/>
    <w:rsid w:val="00453658"/>
    <w:rsid w:val="00462801"/>
    <w:rsid w:val="00463661"/>
    <w:rsid w:val="004674C6"/>
    <w:rsid w:val="00467F9F"/>
    <w:rsid w:val="00473C42"/>
    <w:rsid w:val="00474D09"/>
    <w:rsid w:val="00477241"/>
    <w:rsid w:val="0047780E"/>
    <w:rsid w:val="00480970"/>
    <w:rsid w:val="0048672C"/>
    <w:rsid w:val="00487BB3"/>
    <w:rsid w:val="004937B8"/>
    <w:rsid w:val="004A34F1"/>
    <w:rsid w:val="004A5A38"/>
    <w:rsid w:val="004B00A0"/>
    <w:rsid w:val="004B5BFB"/>
    <w:rsid w:val="004B6367"/>
    <w:rsid w:val="004B6F44"/>
    <w:rsid w:val="004C2C2F"/>
    <w:rsid w:val="004D1BBC"/>
    <w:rsid w:val="004D5A8F"/>
    <w:rsid w:val="004D5B3D"/>
    <w:rsid w:val="004E2195"/>
    <w:rsid w:val="004E3690"/>
    <w:rsid w:val="004E684E"/>
    <w:rsid w:val="004E77EB"/>
    <w:rsid w:val="004F3424"/>
    <w:rsid w:val="005009CE"/>
    <w:rsid w:val="0050105A"/>
    <w:rsid w:val="00501A40"/>
    <w:rsid w:val="00503488"/>
    <w:rsid w:val="00505A4D"/>
    <w:rsid w:val="0052260A"/>
    <w:rsid w:val="00523F85"/>
    <w:rsid w:val="00525BBB"/>
    <w:rsid w:val="00526A92"/>
    <w:rsid w:val="005272AF"/>
    <w:rsid w:val="0053073B"/>
    <w:rsid w:val="005329A6"/>
    <w:rsid w:val="0053517F"/>
    <w:rsid w:val="00541BCF"/>
    <w:rsid w:val="00550535"/>
    <w:rsid w:val="005525C2"/>
    <w:rsid w:val="005537A8"/>
    <w:rsid w:val="00554D90"/>
    <w:rsid w:val="00556D68"/>
    <w:rsid w:val="00570FF1"/>
    <w:rsid w:val="00571002"/>
    <w:rsid w:val="005727F0"/>
    <w:rsid w:val="00573548"/>
    <w:rsid w:val="00573BEC"/>
    <w:rsid w:val="00577B09"/>
    <w:rsid w:val="0059046A"/>
    <w:rsid w:val="0059382C"/>
    <w:rsid w:val="0059665A"/>
    <w:rsid w:val="005974BE"/>
    <w:rsid w:val="00597E30"/>
    <w:rsid w:val="005A3B17"/>
    <w:rsid w:val="005A5C54"/>
    <w:rsid w:val="005C53B0"/>
    <w:rsid w:val="005D2542"/>
    <w:rsid w:val="005D2865"/>
    <w:rsid w:val="005D343D"/>
    <w:rsid w:val="005D4348"/>
    <w:rsid w:val="005D6CD6"/>
    <w:rsid w:val="005D7368"/>
    <w:rsid w:val="005E065B"/>
    <w:rsid w:val="005E10F5"/>
    <w:rsid w:val="005E1C97"/>
    <w:rsid w:val="005E44A9"/>
    <w:rsid w:val="005E4511"/>
    <w:rsid w:val="005E7360"/>
    <w:rsid w:val="005E7763"/>
    <w:rsid w:val="005F1AD5"/>
    <w:rsid w:val="005F6DFD"/>
    <w:rsid w:val="00603BBD"/>
    <w:rsid w:val="00611272"/>
    <w:rsid w:val="006113B9"/>
    <w:rsid w:val="0061167C"/>
    <w:rsid w:val="006120FF"/>
    <w:rsid w:val="0061429B"/>
    <w:rsid w:val="006219C0"/>
    <w:rsid w:val="00623602"/>
    <w:rsid w:val="00623F23"/>
    <w:rsid w:val="00627D61"/>
    <w:rsid w:val="00630C56"/>
    <w:rsid w:val="00630FDF"/>
    <w:rsid w:val="00636793"/>
    <w:rsid w:val="00637E37"/>
    <w:rsid w:val="00637FF5"/>
    <w:rsid w:val="00640580"/>
    <w:rsid w:val="00640F80"/>
    <w:rsid w:val="00641E9F"/>
    <w:rsid w:val="0064238A"/>
    <w:rsid w:val="00642FBD"/>
    <w:rsid w:val="006434EE"/>
    <w:rsid w:val="00647A3C"/>
    <w:rsid w:val="00653034"/>
    <w:rsid w:val="00654522"/>
    <w:rsid w:val="00657EC3"/>
    <w:rsid w:val="00660C1F"/>
    <w:rsid w:val="00664CE5"/>
    <w:rsid w:val="00665D6B"/>
    <w:rsid w:val="00666D21"/>
    <w:rsid w:val="00672707"/>
    <w:rsid w:val="00674019"/>
    <w:rsid w:val="006740EB"/>
    <w:rsid w:val="00674519"/>
    <w:rsid w:val="006745C8"/>
    <w:rsid w:val="0067606C"/>
    <w:rsid w:val="0067732C"/>
    <w:rsid w:val="00680582"/>
    <w:rsid w:val="0068331A"/>
    <w:rsid w:val="006853AB"/>
    <w:rsid w:val="00685E2E"/>
    <w:rsid w:val="00694DB0"/>
    <w:rsid w:val="006966A4"/>
    <w:rsid w:val="00696B3D"/>
    <w:rsid w:val="006A1725"/>
    <w:rsid w:val="006A7593"/>
    <w:rsid w:val="006B4C88"/>
    <w:rsid w:val="006B7A19"/>
    <w:rsid w:val="006C2416"/>
    <w:rsid w:val="006C65C1"/>
    <w:rsid w:val="006C7152"/>
    <w:rsid w:val="006C788C"/>
    <w:rsid w:val="006D0A91"/>
    <w:rsid w:val="006D30D0"/>
    <w:rsid w:val="006D446C"/>
    <w:rsid w:val="006F0510"/>
    <w:rsid w:val="006F1AB3"/>
    <w:rsid w:val="006F30B8"/>
    <w:rsid w:val="006F3D3E"/>
    <w:rsid w:val="006F631A"/>
    <w:rsid w:val="007114DB"/>
    <w:rsid w:val="00723BE5"/>
    <w:rsid w:val="00726E99"/>
    <w:rsid w:val="00731065"/>
    <w:rsid w:val="00731FDB"/>
    <w:rsid w:val="00746E80"/>
    <w:rsid w:val="00747B87"/>
    <w:rsid w:val="0075173C"/>
    <w:rsid w:val="00755777"/>
    <w:rsid w:val="00756D2E"/>
    <w:rsid w:val="00761334"/>
    <w:rsid w:val="00766C23"/>
    <w:rsid w:val="0077066C"/>
    <w:rsid w:val="00777351"/>
    <w:rsid w:val="00780F11"/>
    <w:rsid w:val="0078392A"/>
    <w:rsid w:val="00783C72"/>
    <w:rsid w:val="00785BC1"/>
    <w:rsid w:val="00787E3D"/>
    <w:rsid w:val="007941E2"/>
    <w:rsid w:val="007A09BD"/>
    <w:rsid w:val="007A1FE8"/>
    <w:rsid w:val="007A4C73"/>
    <w:rsid w:val="007B2813"/>
    <w:rsid w:val="007B2FA1"/>
    <w:rsid w:val="007B3258"/>
    <w:rsid w:val="007B61CD"/>
    <w:rsid w:val="007B72E0"/>
    <w:rsid w:val="007C09C7"/>
    <w:rsid w:val="007C2636"/>
    <w:rsid w:val="007C4748"/>
    <w:rsid w:val="007C4D55"/>
    <w:rsid w:val="007D07B8"/>
    <w:rsid w:val="007E0E47"/>
    <w:rsid w:val="007E124C"/>
    <w:rsid w:val="007E1540"/>
    <w:rsid w:val="007E4624"/>
    <w:rsid w:val="007E60CB"/>
    <w:rsid w:val="007E633C"/>
    <w:rsid w:val="007F34AB"/>
    <w:rsid w:val="007F35BF"/>
    <w:rsid w:val="007F7047"/>
    <w:rsid w:val="00815CB7"/>
    <w:rsid w:val="008171D9"/>
    <w:rsid w:val="008225CA"/>
    <w:rsid w:val="00823D74"/>
    <w:rsid w:val="00824D6D"/>
    <w:rsid w:val="00831FEA"/>
    <w:rsid w:val="00834674"/>
    <w:rsid w:val="008404AD"/>
    <w:rsid w:val="00840BFD"/>
    <w:rsid w:val="008414D3"/>
    <w:rsid w:val="008416D0"/>
    <w:rsid w:val="008568C3"/>
    <w:rsid w:val="00856A1B"/>
    <w:rsid w:val="00860589"/>
    <w:rsid w:val="00860701"/>
    <w:rsid w:val="00862838"/>
    <w:rsid w:val="00863CE8"/>
    <w:rsid w:val="00876DBA"/>
    <w:rsid w:val="00877987"/>
    <w:rsid w:val="008824FA"/>
    <w:rsid w:val="00884B70"/>
    <w:rsid w:val="0089015C"/>
    <w:rsid w:val="00891047"/>
    <w:rsid w:val="00893F69"/>
    <w:rsid w:val="00895106"/>
    <w:rsid w:val="008A2E6F"/>
    <w:rsid w:val="008A4013"/>
    <w:rsid w:val="008A6B80"/>
    <w:rsid w:val="008A73C4"/>
    <w:rsid w:val="008B1B8C"/>
    <w:rsid w:val="008B2026"/>
    <w:rsid w:val="008B2E45"/>
    <w:rsid w:val="008B3E4D"/>
    <w:rsid w:val="008B6B5E"/>
    <w:rsid w:val="008C210B"/>
    <w:rsid w:val="008D1448"/>
    <w:rsid w:val="008D17BE"/>
    <w:rsid w:val="008D3160"/>
    <w:rsid w:val="008D5066"/>
    <w:rsid w:val="008D61B6"/>
    <w:rsid w:val="008E16C5"/>
    <w:rsid w:val="008E1CBA"/>
    <w:rsid w:val="008F2411"/>
    <w:rsid w:val="008F4A71"/>
    <w:rsid w:val="00900EC0"/>
    <w:rsid w:val="00901B27"/>
    <w:rsid w:val="00902587"/>
    <w:rsid w:val="009033D7"/>
    <w:rsid w:val="00903ED8"/>
    <w:rsid w:val="00910913"/>
    <w:rsid w:val="00910EE9"/>
    <w:rsid w:val="00913E36"/>
    <w:rsid w:val="009149DB"/>
    <w:rsid w:val="00915058"/>
    <w:rsid w:val="00916329"/>
    <w:rsid w:val="00917C7D"/>
    <w:rsid w:val="0092124A"/>
    <w:rsid w:val="009303AC"/>
    <w:rsid w:val="00931D4B"/>
    <w:rsid w:val="00936633"/>
    <w:rsid w:val="00937ADC"/>
    <w:rsid w:val="00943349"/>
    <w:rsid w:val="009520DE"/>
    <w:rsid w:val="009524E0"/>
    <w:rsid w:val="00952A4E"/>
    <w:rsid w:val="00954DC6"/>
    <w:rsid w:val="00962508"/>
    <w:rsid w:val="009662B8"/>
    <w:rsid w:val="0097067C"/>
    <w:rsid w:val="00972175"/>
    <w:rsid w:val="009764D3"/>
    <w:rsid w:val="00981B6B"/>
    <w:rsid w:val="0098504B"/>
    <w:rsid w:val="0098719B"/>
    <w:rsid w:val="009874F5"/>
    <w:rsid w:val="009906E6"/>
    <w:rsid w:val="00994AB3"/>
    <w:rsid w:val="009A0B64"/>
    <w:rsid w:val="009A2F42"/>
    <w:rsid w:val="009A5E92"/>
    <w:rsid w:val="009B063D"/>
    <w:rsid w:val="009B2ED0"/>
    <w:rsid w:val="009B792E"/>
    <w:rsid w:val="009C1764"/>
    <w:rsid w:val="009C3AE0"/>
    <w:rsid w:val="009C4C76"/>
    <w:rsid w:val="009C4F89"/>
    <w:rsid w:val="009C53DE"/>
    <w:rsid w:val="009C7152"/>
    <w:rsid w:val="009D2449"/>
    <w:rsid w:val="009D4060"/>
    <w:rsid w:val="009D55E6"/>
    <w:rsid w:val="009D5AD3"/>
    <w:rsid w:val="009D71F7"/>
    <w:rsid w:val="009E2A72"/>
    <w:rsid w:val="009E2AD6"/>
    <w:rsid w:val="009E3C6D"/>
    <w:rsid w:val="009F1FA1"/>
    <w:rsid w:val="009F7C6C"/>
    <w:rsid w:val="00A001EE"/>
    <w:rsid w:val="00A00F9A"/>
    <w:rsid w:val="00A06BE4"/>
    <w:rsid w:val="00A124AD"/>
    <w:rsid w:val="00A13D9E"/>
    <w:rsid w:val="00A170D7"/>
    <w:rsid w:val="00A178E0"/>
    <w:rsid w:val="00A23EE8"/>
    <w:rsid w:val="00A30357"/>
    <w:rsid w:val="00A35D30"/>
    <w:rsid w:val="00A374E0"/>
    <w:rsid w:val="00A40BB4"/>
    <w:rsid w:val="00A42B61"/>
    <w:rsid w:val="00A431A7"/>
    <w:rsid w:val="00A536FD"/>
    <w:rsid w:val="00A651F3"/>
    <w:rsid w:val="00A707A1"/>
    <w:rsid w:val="00A725BF"/>
    <w:rsid w:val="00A759B7"/>
    <w:rsid w:val="00A810D8"/>
    <w:rsid w:val="00A9477A"/>
    <w:rsid w:val="00A951DD"/>
    <w:rsid w:val="00A9732A"/>
    <w:rsid w:val="00AA3F12"/>
    <w:rsid w:val="00AA68BD"/>
    <w:rsid w:val="00AA7A4D"/>
    <w:rsid w:val="00AB0691"/>
    <w:rsid w:val="00AB1FB6"/>
    <w:rsid w:val="00AB4D20"/>
    <w:rsid w:val="00AB5193"/>
    <w:rsid w:val="00AC0B7F"/>
    <w:rsid w:val="00AD1131"/>
    <w:rsid w:val="00AD1639"/>
    <w:rsid w:val="00AD34A5"/>
    <w:rsid w:val="00AD672A"/>
    <w:rsid w:val="00AE034E"/>
    <w:rsid w:val="00AE1ABA"/>
    <w:rsid w:val="00AE46FD"/>
    <w:rsid w:val="00AF04AC"/>
    <w:rsid w:val="00AF2141"/>
    <w:rsid w:val="00AF4EF8"/>
    <w:rsid w:val="00AF54EF"/>
    <w:rsid w:val="00AF6237"/>
    <w:rsid w:val="00B015BB"/>
    <w:rsid w:val="00B10203"/>
    <w:rsid w:val="00B10A92"/>
    <w:rsid w:val="00B10F47"/>
    <w:rsid w:val="00B116FB"/>
    <w:rsid w:val="00B121BF"/>
    <w:rsid w:val="00B14AB7"/>
    <w:rsid w:val="00B14F0C"/>
    <w:rsid w:val="00B1566D"/>
    <w:rsid w:val="00B21CCE"/>
    <w:rsid w:val="00B21DC5"/>
    <w:rsid w:val="00B22289"/>
    <w:rsid w:val="00B239B8"/>
    <w:rsid w:val="00B25583"/>
    <w:rsid w:val="00B27941"/>
    <w:rsid w:val="00B4144F"/>
    <w:rsid w:val="00B42A8A"/>
    <w:rsid w:val="00B44B1B"/>
    <w:rsid w:val="00B54545"/>
    <w:rsid w:val="00B55921"/>
    <w:rsid w:val="00B60ACA"/>
    <w:rsid w:val="00B60EB6"/>
    <w:rsid w:val="00B61E46"/>
    <w:rsid w:val="00B6706D"/>
    <w:rsid w:val="00B74890"/>
    <w:rsid w:val="00B76038"/>
    <w:rsid w:val="00B84320"/>
    <w:rsid w:val="00B85374"/>
    <w:rsid w:val="00BB153B"/>
    <w:rsid w:val="00BB3719"/>
    <w:rsid w:val="00BB3839"/>
    <w:rsid w:val="00BB67CB"/>
    <w:rsid w:val="00BB79C7"/>
    <w:rsid w:val="00BC3307"/>
    <w:rsid w:val="00BC5842"/>
    <w:rsid w:val="00BD3001"/>
    <w:rsid w:val="00BD4E9D"/>
    <w:rsid w:val="00BE6AD3"/>
    <w:rsid w:val="00BE6B1E"/>
    <w:rsid w:val="00BE70D5"/>
    <w:rsid w:val="00BE750D"/>
    <w:rsid w:val="00BF28DA"/>
    <w:rsid w:val="00BF34C4"/>
    <w:rsid w:val="00BF3DAE"/>
    <w:rsid w:val="00BF6B3B"/>
    <w:rsid w:val="00C00171"/>
    <w:rsid w:val="00C01A82"/>
    <w:rsid w:val="00C04A61"/>
    <w:rsid w:val="00C12B71"/>
    <w:rsid w:val="00C16099"/>
    <w:rsid w:val="00C16CA3"/>
    <w:rsid w:val="00C17B40"/>
    <w:rsid w:val="00C237A4"/>
    <w:rsid w:val="00C2686F"/>
    <w:rsid w:val="00C318B8"/>
    <w:rsid w:val="00C328B0"/>
    <w:rsid w:val="00C3399A"/>
    <w:rsid w:val="00C33E55"/>
    <w:rsid w:val="00C36D40"/>
    <w:rsid w:val="00C40BF7"/>
    <w:rsid w:val="00C411EB"/>
    <w:rsid w:val="00C516BD"/>
    <w:rsid w:val="00C5246D"/>
    <w:rsid w:val="00C5348F"/>
    <w:rsid w:val="00C54D8C"/>
    <w:rsid w:val="00C56552"/>
    <w:rsid w:val="00C5674C"/>
    <w:rsid w:val="00C56E54"/>
    <w:rsid w:val="00C6339C"/>
    <w:rsid w:val="00C637A6"/>
    <w:rsid w:val="00C63C3A"/>
    <w:rsid w:val="00C667DA"/>
    <w:rsid w:val="00C709B1"/>
    <w:rsid w:val="00C709EC"/>
    <w:rsid w:val="00C71A4C"/>
    <w:rsid w:val="00C7562E"/>
    <w:rsid w:val="00C82058"/>
    <w:rsid w:val="00C833C7"/>
    <w:rsid w:val="00C83F5B"/>
    <w:rsid w:val="00C86267"/>
    <w:rsid w:val="00C86F06"/>
    <w:rsid w:val="00C957AC"/>
    <w:rsid w:val="00C9797B"/>
    <w:rsid w:val="00CA6F66"/>
    <w:rsid w:val="00CB1DA7"/>
    <w:rsid w:val="00CB30CE"/>
    <w:rsid w:val="00CB5AA9"/>
    <w:rsid w:val="00CC3AFF"/>
    <w:rsid w:val="00CD020E"/>
    <w:rsid w:val="00CD04EB"/>
    <w:rsid w:val="00CE1BEE"/>
    <w:rsid w:val="00CE3CB3"/>
    <w:rsid w:val="00CE475B"/>
    <w:rsid w:val="00CE4D72"/>
    <w:rsid w:val="00CE62DD"/>
    <w:rsid w:val="00CF07CB"/>
    <w:rsid w:val="00CF43D4"/>
    <w:rsid w:val="00D023DE"/>
    <w:rsid w:val="00D037D8"/>
    <w:rsid w:val="00D042A0"/>
    <w:rsid w:val="00D0433C"/>
    <w:rsid w:val="00D059B5"/>
    <w:rsid w:val="00D10B7E"/>
    <w:rsid w:val="00D15DA5"/>
    <w:rsid w:val="00D163B2"/>
    <w:rsid w:val="00D165A7"/>
    <w:rsid w:val="00D209FF"/>
    <w:rsid w:val="00D213A3"/>
    <w:rsid w:val="00D22B61"/>
    <w:rsid w:val="00D23222"/>
    <w:rsid w:val="00D232DE"/>
    <w:rsid w:val="00D24640"/>
    <w:rsid w:val="00D25C00"/>
    <w:rsid w:val="00D272DD"/>
    <w:rsid w:val="00D30DEA"/>
    <w:rsid w:val="00D32A07"/>
    <w:rsid w:val="00D35F22"/>
    <w:rsid w:val="00D377BC"/>
    <w:rsid w:val="00D42871"/>
    <w:rsid w:val="00D4628D"/>
    <w:rsid w:val="00D47DEF"/>
    <w:rsid w:val="00D54010"/>
    <w:rsid w:val="00D540A2"/>
    <w:rsid w:val="00D542D1"/>
    <w:rsid w:val="00D56E15"/>
    <w:rsid w:val="00D56E8B"/>
    <w:rsid w:val="00D62C1B"/>
    <w:rsid w:val="00D672B6"/>
    <w:rsid w:val="00D74925"/>
    <w:rsid w:val="00D7595C"/>
    <w:rsid w:val="00D75C76"/>
    <w:rsid w:val="00D81579"/>
    <w:rsid w:val="00D85C87"/>
    <w:rsid w:val="00D862B7"/>
    <w:rsid w:val="00D86A6C"/>
    <w:rsid w:val="00D8787C"/>
    <w:rsid w:val="00D920CF"/>
    <w:rsid w:val="00D92381"/>
    <w:rsid w:val="00D94744"/>
    <w:rsid w:val="00D95343"/>
    <w:rsid w:val="00D95B12"/>
    <w:rsid w:val="00D96085"/>
    <w:rsid w:val="00DA1D26"/>
    <w:rsid w:val="00DA5143"/>
    <w:rsid w:val="00DA67BB"/>
    <w:rsid w:val="00DB3C4B"/>
    <w:rsid w:val="00DC54C6"/>
    <w:rsid w:val="00DC7C99"/>
    <w:rsid w:val="00DD168F"/>
    <w:rsid w:val="00DD2614"/>
    <w:rsid w:val="00DD69AD"/>
    <w:rsid w:val="00DE143A"/>
    <w:rsid w:val="00DE2171"/>
    <w:rsid w:val="00DE6014"/>
    <w:rsid w:val="00DF4A02"/>
    <w:rsid w:val="00DF50EE"/>
    <w:rsid w:val="00DF729B"/>
    <w:rsid w:val="00E05F1C"/>
    <w:rsid w:val="00E11988"/>
    <w:rsid w:val="00E13856"/>
    <w:rsid w:val="00E141E6"/>
    <w:rsid w:val="00E20954"/>
    <w:rsid w:val="00E2247C"/>
    <w:rsid w:val="00E26EC2"/>
    <w:rsid w:val="00E4065E"/>
    <w:rsid w:val="00E43FA3"/>
    <w:rsid w:val="00E44BF6"/>
    <w:rsid w:val="00E519FA"/>
    <w:rsid w:val="00E5612F"/>
    <w:rsid w:val="00E56A9E"/>
    <w:rsid w:val="00E61566"/>
    <w:rsid w:val="00E61615"/>
    <w:rsid w:val="00E6175B"/>
    <w:rsid w:val="00E61DA8"/>
    <w:rsid w:val="00E63418"/>
    <w:rsid w:val="00E65B37"/>
    <w:rsid w:val="00E67D61"/>
    <w:rsid w:val="00E74879"/>
    <w:rsid w:val="00E75041"/>
    <w:rsid w:val="00E76281"/>
    <w:rsid w:val="00E7641E"/>
    <w:rsid w:val="00E806FD"/>
    <w:rsid w:val="00E81D11"/>
    <w:rsid w:val="00E911C9"/>
    <w:rsid w:val="00E91820"/>
    <w:rsid w:val="00E9353A"/>
    <w:rsid w:val="00E958A7"/>
    <w:rsid w:val="00E96E3E"/>
    <w:rsid w:val="00E97F22"/>
    <w:rsid w:val="00EA0232"/>
    <w:rsid w:val="00EA06FC"/>
    <w:rsid w:val="00EA0EE1"/>
    <w:rsid w:val="00EA2967"/>
    <w:rsid w:val="00EA2E01"/>
    <w:rsid w:val="00EA3D04"/>
    <w:rsid w:val="00EB6868"/>
    <w:rsid w:val="00EB7FF9"/>
    <w:rsid w:val="00EC095C"/>
    <w:rsid w:val="00EC17FE"/>
    <w:rsid w:val="00EC5686"/>
    <w:rsid w:val="00EC5FAD"/>
    <w:rsid w:val="00EC6973"/>
    <w:rsid w:val="00EC6C15"/>
    <w:rsid w:val="00ED19A7"/>
    <w:rsid w:val="00ED1BD8"/>
    <w:rsid w:val="00ED7E4A"/>
    <w:rsid w:val="00EE3A30"/>
    <w:rsid w:val="00EE3EB8"/>
    <w:rsid w:val="00EE72B6"/>
    <w:rsid w:val="00EE7AC0"/>
    <w:rsid w:val="00EF004D"/>
    <w:rsid w:val="00EF40D3"/>
    <w:rsid w:val="00EF5F50"/>
    <w:rsid w:val="00F021DC"/>
    <w:rsid w:val="00F13ADF"/>
    <w:rsid w:val="00F14DAD"/>
    <w:rsid w:val="00F304DD"/>
    <w:rsid w:val="00F330C3"/>
    <w:rsid w:val="00F33689"/>
    <w:rsid w:val="00F33B95"/>
    <w:rsid w:val="00F43A77"/>
    <w:rsid w:val="00F442CA"/>
    <w:rsid w:val="00F44730"/>
    <w:rsid w:val="00F45538"/>
    <w:rsid w:val="00F51262"/>
    <w:rsid w:val="00F5375D"/>
    <w:rsid w:val="00F53994"/>
    <w:rsid w:val="00F5410E"/>
    <w:rsid w:val="00F61F15"/>
    <w:rsid w:val="00F754E1"/>
    <w:rsid w:val="00F76B8F"/>
    <w:rsid w:val="00F81F4C"/>
    <w:rsid w:val="00F82A56"/>
    <w:rsid w:val="00F832E4"/>
    <w:rsid w:val="00F83939"/>
    <w:rsid w:val="00F84719"/>
    <w:rsid w:val="00F97040"/>
    <w:rsid w:val="00FA3937"/>
    <w:rsid w:val="00FA495F"/>
    <w:rsid w:val="00FA4BCD"/>
    <w:rsid w:val="00FA7F09"/>
    <w:rsid w:val="00FB1702"/>
    <w:rsid w:val="00FB5B01"/>
    <w:rsid w:val="00FB76C2"/>
    <w:rsid w:val="00FC0B95"/>
    <w:rsid w:val="00FC47F2"/>
    <w:rsid w:val="00FC6D74"/>
    <w:rsid w:val="00FD14CC"/>
    <w:rsid w:val="00FD18CC"/>
    <w:rsid w:val="00FD4F73"/>
    <w:rsid w:val="00FD5627"/>
    <w:rsid w:val="00FE154C"/>
    <w:rsid w:val="00FE16EE"/>
    <w:rsid w:val="00FE5F29"/>
    <w:rsid w:val="00FE7595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5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3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548"/>
    <w:rPr>
      <w:sz w:val="18"/>
      <w:szCs w:val="18"/>
    </w:rPr>
  </w:style>
  <w:style w:type="paragraph" w:styleId="a7">
    <w:name w:val="List Paragraph"/>
    <w:basedOn w:val="a"/>
    <w:uiPriority w:val="34"/>
    <w:qFormat/>
    <w:rsid w:val="009A2F4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F5F5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4624"/>
    <w:rPr>
      <w:color w:val="800080" w:themeColor="followedHyperlink"/>
      <w:u w:val="single"/>
    </w:rPr>
  </w:style>
  <w:style w:type="paragraph" w:customStyle="1" w:styleId="tndark-item92">
    <w:name w:val="tn__dark-item__92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336F3"/>
    <w:rPr>
      <w:b/>
      <w:bCs/>
    </w:rPr>
  </w:style>
  <w:style w:type="paragraph" w:customStyle="1" w:styleId="tndark-item93">
    <w:name w:val="tn__dark-item__93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5">
    <w:name w:val="tn__dark-item__95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07">
    <w:name w:val="tn__dark-item__107"/>
    <w:basedOn w:val="a0"/>
    <w:rsid w:val="001336F3"/>
  </w:style>
  <w:style w:type="paragraph" w:customStyle="1" w:styleId="tndark-item96">
    <w:name w:val="tn__dark-item__96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7">
    <w:name w:val="tn__dark-item__97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11">
    <w:name w:val="tn__dark-item__111"/>
    <w:basedOn w:val="a0"/>
    <w:rsid w:val="001336F3"/>
  </w:style>
  <w:style w:type="paragraph" w:customStyle="1" w:styleId="tndark-item98">
    <w:name w:val="tn__dark-item__98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9">
    <w:name w:val="tn__dark-item__99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100">
    <w:name w:val="tn__dark-item__100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12">
    <w:name w:val="tn__dark-item__112"/>
    <w:basedOn w:val="a0"/>
    <w:rsid w:val="001336F3"/>
  </w:style>
  <w:style w:type="paragraph" w:customStyle="1" w:styleId="tndark-item101">
    <w:name w:val="tn__dark-item__101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102">
    <w:name w:val="tn__dark-item__102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5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3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548"/>
    <w:rPr>
      <w:sz w:val="18"/>
      <w:szCs w:val="18"/>
    </w:rPr>
  </w:style>
  <w:style w:type="paragraph" w:styleId="a7">
    <w:name w:val="List Paragraph"/>
    <w:basedOn w:val="a"/>
    <w:uiPriority w:val="34"/>
    <w:qFormat/>
    <w:rsid w:val="009A2F4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F5F5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4624"/>
    <w:rPr>
      <w:color w:val="800080" w:themeColor="followedHyperlink"/>
      <w:u w:val="single"/>
    </w:rPr>
  </w:style>
  <w:style w:type="paragraph" w:customStyle="1" w:styleId="tndark-item92">
    <w:name w:val="tn__dark-item__92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336F3"/>
    <w:rPr>
      <w:b/>
      <w:bCs/>
    </w:rPr>
  </w:style>
  <w:style w:type="paragraph" w:customStyle="1" w:styleId="tndark-item93">
    <w:name w:val="tn__dark-item__93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5">
    <w:name w:val="tn__dark-item__95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07">
    <w:name w:val="tn__dark-item__107"/>
    <w:basedOn w:val="a0"/>
    <w:rsid w:val="001336F3"/>
  </w:style>
  <w:style w:type="paragraph" w:customStyle="1" w:styleId="tndark-item96">
    <w:name w:val="tn__dark-item__96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7">
    <w:name w:val="tn__dark-item__97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11">
    <w:name w:val="tn__dark-item__111"/>
    <w:basedOn w:val="a0"/>
    <w:rsid w:val="001336F3"/>
  </w:style>
  <w:style w:type="paragraph" w:customStyle="1" w:styleId="tndark-item98">
    <w:name w:val="tn__dark-item__98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99">
    <w:name w:val="tn__dark-item__99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100">
    <w:name w:val="tn__dark-item__100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ndark-item112">
    <w:name w:val="tn__dark-item__112"/>
    <w:basedOn w:val="a0"/>
    <w:rsid w:val="001336F3"/>
  </w:style>
  <w:style w:type="paragraph" w:customStyle="1" w:styleId="tndark-item101">
    <w:name w:val="tn__dark-item__101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dark-item102">
    <w:name w:val="tn__dark-item__102"/>
    <w:basedOn w:val="a"/>
    <w:rsid w:val="0013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shxshnfgs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.sinop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BA47-228D-48EA-B0BC-49A9658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丁明洁</dc:creator>
  <cp:lastModifiedBy>胡田</cp:lastModifiedBy>
  <cp:revision>3</cp:revision>
  <cp:lastPrinted>2019-09-16T07:35:00Z</cp:lastPrinted>
  <dcterms:created xsi:type="dcterms:W3CDTF">2020-09-07T03:38:00Z</dcterms:created>
  <dcterms:modified xsi:type="dcterms:W3CDTF">2020-09-07T03:38:00Z</dcterms:modified>
</cp:coreProperties>
</file>